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778A7" w:rsidRDefault="00F778A7" w:rsidP="00F778A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F778A7" w:rsidRDefault="00F778A7" w:rsidP="00F778A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F778A7" w:rsidRDefault="00F778A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5942F9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746A2A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E0CBC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E0CBC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Anlagenleistung: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3 m³/</w:t>
      </w:r>
      <w:r>
        <w:rPr>
          <w:rFonts w:cstheme="minorHAnsi"/>
          <w:color w:val="000000"/>
          <w:sz w:val="20"/>
          <w:szCs w:val="20"/>
        </w:rPr>
        <w:t>h</w:t>
      </w:r>
      <w:r w:rsidR="00B3185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Anlagengewicht: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190 kg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SAMMELBEHÄLTER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Abmessungen: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950x500x525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Behältervolumen:</w:t>
      </w:r>
      <w:r w:rsidRPr="00CE0CBC">
        <w:rPr>
          <w:rFonts w:cstheme="minorHAnsi"/>
          <w:color w:val="000000"/>
          <w:sz w:val="20"/>
          <w:szCs w:val="20"/>
        </w:rPr>
        <w:tab/>
        <w:t>112 l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 mit Flanschen für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Einlaufleitung:</w:t>
      </w:r>
      <w:r w:rsidRPr="00CE0CBC">
        <w:rPr>
          <w:rFonts w:cstheme="minorHAnsi"/>
          <w:color w:val="000000"/>
          <w:sz w:val="20"/>
          <w:szCs w:val="20"/>
        </w:rPr>
        <w:tab/>
        <w:t xml:space="preserve">DN </w:t>
      </w:r>
      <w:r w:rsidR="005942F9">
        <w:rPr>
          <w:rFonts w:cstheme="minorHAnsi"/>
          <w:color w:val="000000"/>
          <w:sz w:val="20"/>
          <w:szCs w:val="20"/>
        </w:rPr>
        <w:t>150</w:t>
      </w:r>
      <w:r w:rsidRPr="00CE0CB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46A2A">
        <w:rPr>
          <w:rFonts w:cstheme="minorHAnsi"/>
          <w:color w:val="000000"/>
          <w:sz w:val="20"/>
          <w:szCs w:val="20"/>
        </w:rPr>
        <w:t>rechts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Druckrohrleitung:</w:t>
      </w:r>
      <w:r w:rsidRPr="00CE0CBC">
        <w:rPr>
          <w:rFonts w:cstheme="minorHAnsi"/>
          <w:color w:val="000000"/>
          <w:sz w:val="20"/>
          <w:szCs w:val="20"/>
        </w:rPr>
        <w:tab/>
        <w:t>DN 100 K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OBERFLÄCHENSCHUTZ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9E670F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E0CB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KREISELPUMPE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STM 65/80-150, Drehstrommotor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 3oKR, d = 149 mm, h = 24 mm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Pumpenleistung: 20 m³/h - 5,5 mWS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9E670F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E0CBC" w:rsidRPr="00CE0CB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E0CB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Niveaumessung für AWALIFT  0/1U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Typ: SR (Staurohr)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Niveaumess-System: Staudruckverfahren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aus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ein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Hochwasser Alarm im AWALIFT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91E38" w:rsidRDefault="00091E38" w:rsidP="00091E3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91E38" w:rsidRDefault="00091E38" w:rsidP="00091E3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91E38" w:rsidRDefault="00091E38" w:rsidP="00091E3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091E38" w:rsidRDefault="00091E38" w:rsidP="008C3C6B">
      <w:pPr>
        <w:rPr>
          <w:sz w:val="20"/>
        </w:rPr>
      </w:pPr>
    </w:p>
    <w:p w:rsidR="00091E38" w:rsidRDefault="00091E38" w:rsidP="008C3C6B">
      <w:pPr>
        <w:rPr>
          <w:sz w:val="20"/>
        </w:rPr>
      </w:pPr>
    </w:p>
    <w:p w:rsidR="00091E38" w:rsidRDefault="00091E38" w:rsidP="008C3C6B">
      <w:pPr>
        <w:rPr>
          <w:sz w:val="20"/>
        </w:rPr>
      </w:pPr>
    </w:p>
    <w:p w:rsidR="00091E38" w:rsidRDefault="00091E38" w:rsidP="008C3C6B">
      <w:pPr>
        <w:rPr>
          <w:sz w:val="20"/>
        </w:rPr>
      </w:pPr>
    </w:p>
    <w:p w:rsidR="00091E38" w:rsidRDefault="00091E38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135461">
        <w:rPr>
          <w:sz w:val="20"/>
        </w:rPr>
        <w:t>5020100130</w:t>
      </w:r>
      <w:r w:rsidR="00746A2A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91E38"/>
    <w:rsid w:val="000B013F"/>
    <w:rsid w:val="00135461"/>
    <w:rsid w:val="00272842"/>
    <w:rsid w:val="002E1F92"/>
    <w:rsid w:val="005942F9"/>
    <w:rsid w:val="00746A2A"/>
    <w:rsid w:val="008C3C6B"/>
    <w:rsid w:val="009E670F"/>
    <w:rsid w:val="00B3185F"/>
    <w:rsid w:val="00CE0CBC"/>
    <w:rsid w:val="00EB473A"/>
    <w:rsid w:val="00EF3144"/>
    <w:rsid w:val="00F06B9D"/>
    <w:rsid w:val="00F7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92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2020-01-23T06:17:00Z</dcterms:created>
  <dcterms:modified xsi:type="dcterms:W3CDTF">2020-03-12T10:29:00Z</dcterms:modified>
</cp:coreProperties>
</file>